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11" w:rsidRPr="0031092C" w:rsidRDefault="00DA3611">
      <w:pPr>
        <w:pStyle w:val="Tekstpodstawowy"/>
        <w:spacing w:before="158"/>
        <w:ind w:left="100"/>
        <w:rPr>
          <w:rFonts w:asciiTheme="minorHAnsi" w:hAnsiTheme="minorHAnsi" w:cstheme="minorHAnsi"/>
        </w:rPr>
      </w:pPr>
    </w:p>
    <w:p w:rsidR="00DA3611" w:rsidRDefault="00CB69AF" w:rsidP="00855DF3">
      <w:pPr>
        <w:pStyle w:val="Default"/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CZĘŚĆ</w:t>
      </w:r>
      <w:r w:rsidR="00855DF3" w:rsidRPr="00855DF3">
        <w:rPr>
          <w:rFonts w:asciiTheme="minorHAnsi" w:hAnsiTheme="minorHAnsi" w:cstheme="minorHAnsi"/>
          <w:b/>
          <w:sz w:val="28"/>
          <w:szCs w:val="28"/>
        </w:rPr>
        <w:t xml:space="preserve"> 1 </w:t>
      </w:r>
      <w:r w:rsidR="00855DF3">
        <w:rPr>
          <w:rFonts w:asciiTheme="minorHAnsi" w:hAnsiTheme="minorHAnsi" w:cstheme="minorHAnsi"/>
          <w:b/>
          <w:sz w:val="28"/>
          <w:szCs w:val="28"/>
        </w:rPr>
        <w:t xml:space="preserve">- </w:t>
      </w:r>
      <w:r w:rsidR="00855DF3" w:rsidRPr="00855DF3">
        <w:rPr>
          <w:rFonts w:asciiTheme="minorHAnsi" w:hAnsiTheme="minorHAnsi" w:cs="Tahoma"/>
          <w:b/>
          <w:bCs/>
          <w:sz w:val="28"/>
          <w:szCs w:val="28"/>
        </w:rPr>
        <w:t>PRZEBUDOWA NAWIERZCHNI ŚCIEŻKI ROWEROWEJ SZLAKIEM STAREJ KOLEI WĘGLINIEC – CZERWONA WODA</w:t>
      </w:r>
    </w:p>
    <w:p w:rsidR="00855DF3" w:rsidRPr="00855DF3" w:rsidRDefault="00855DF3" w:rsidP="00855DF3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Normal"/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564"/>
        <w:gridCol w:w="3779"/>
        <w:gridCol w:w="984"/>
        <w:gridCol w:w="1478"/>
        <w:gridCol w:w="1694"/>
        <w:gridCol w:w="1476"/>
      </w:tblGrid>
      <w:tr w:rsidR="00EF16C5" w:rsidRPr="0031092C" w:rsidTr="00EF16C5">
        <w:trPr>
          <w:trHeight w:val="680"/>
          <w:jc w:val="center"/>
        </w:trPr>
        <w:tc>
          <w:tcPr>
            <w:tcW w:w="283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F16C5" w:rsidRPr="0031092C" w:rsidRDefault="00EF16C5">
            <w:pPr>
              <w:pStyle w:val="TableParagraph"/>
              <w:spacing w:before="196"/>
              <w:ind w:left="149" w:right="133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31092C">
              <w:rPr>
                <w:rFonts w:asciiTheme="minorHAnsi" w:hAnsiTheme="minorHAnsi" w:cstheme="minorHAnsi"/>
                <w:b/>
                <w:w w:val="90"/>
                <w:sz w:val="24"/>
              </w:rPr>
              <w:t>L.p</w:t>
            </w:r>
            <w:proofErr w:type="spellEnd"/>
          </w:p>
        </w:tc>
        <w:tc>
          <w:tcPr>
            <w:tcW w:w="18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F16C5" w:rsidRPr="0031092C" w:rsidRDefault="00EF16C5">
            <w:pPr>
              <w:pStyle w:val="TableParagraph"/>
              <w:spacing w:before="196"/>
              <w:ind w:left="77" w:right="59"/>
              <w:rPr>
                <w:rFonts w:asciiTheme="minorHAnsi" w:hAnsiTheme="minorHAnsi" w:cstheme="minorHAnsi"/>
                <w:b/>
                <w:sz w:val="24"/>
              </w:rPr>
            </w:pPr>
            <w:r w:rsidRPr="0031092C">
              <w:rPr>
                <w:rFonts w:asciiTheme="minorHAnsi" w:hAnsiTheme="minorHAnsi" w:cstheme="minorHAnsi"/>
                <w:b/>
                <w:sz w:val="24"/>
              </w:rPr>
              <w:t>Zakres</w:t>
            </w:r>
          </w:p>
        </w:tc>
        <w:tc>
          <w:tcPr>
            <w:tcW w:w="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F16C5" w:rsidRPr="0031092C" w:rsidRDefault="00EF16C5">
            <w:pPr>
              <w:pStyle w:val="TableParagraph"/>
              <w:spacing w:before="196"/>
              <w:ind w:left="113" w:right="91"/>
              <w:rPr>
                <w:rFonts w:asciiTheme="minorHAnsi" w:hAnsiTheme="minorHAnsi" w:cstheme="minorHAnsi"/>
                <w:b/>
                <w:sz w:val="24"/>
              </w:rPr>
            </w:pPr>
            <w:r w:rsidRPr="0031092C">
              <w:rPr>
                <w:rFonts w:asciiTheme="minorHAnsi" w:hAnsiTheme="minorHAnsi" w:cstheme="minorHAnsi"/>
                <w:b/>
                <w:sz w:val="24"/>
              </w:rPr>
              <w:t>Obmiar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F16C5" w:rsidRPr="0031092C" w:rsidRDefault="00EF16C5">
            <w:pPr>
              <w:pStyle w:val="TableParagraph"/>
              <w:spacing w:before="196"/>
              <w:ind w:left="113" w:right="91"/>
              <w:rPr>
                <w:rFonts w:asciiTheme="minorHAnsi" w:hAnsiTheme="minorHAnsi" w:cstheme="minorHAnsi"/>
                <w:b/>
                <w:sz w:val="24"/>
              </w:rPr>
            </w:pPr>
            <w:r w:rsidRPr="0031092C">
              <w:rPr>
                <w:rFonts w:asciiTheme="minorHAnsi" w:hAnsiTheme="minorHAnsi" w:cstheme="minorHAnsi"/>
                <w:b/>
                <w:w w:val="95"/>
                <w:sz w:val="24"/>
              </w:rPr>
              <w:t>jednostka</w:t>
            </w:r>
          </w:p>
        </w:tc>
        <w:tc>
          <w:tcPr>
            <w:tcW w:w="8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F16C5" w:rsidRPr="0031092C" w:rsidRDefault="00EF16C5">
            <w:pPr>
              <w:pStyle w:val="TableParagraph"/>
              <w:spacing w:before="196"/>
              <w:ind w:left="113" w:right="91"/>
              <w:rPr>
                <w:rFonts w:asciiTheme="minorHAnsi" w:hAnsiTheme="minorHAnsi" w:cstheme="minorHAnsi"/>
                <w:b/>
                <w:w w:val="95"/>
                <w:sz w:val="24"/>
              </w:rPr>
            </w:pPr>
            <w:r>
              <w:rPr>
                <w:rFonts w:asciiTheme="minorHAnsi" w:hAnsiTheme="minorHAnsi" w:cstheme="minorHAnsi"/>
                <w:b/>
                <w:w w:val="95"/>
                <w:sz w:val="24"/>
              </w:rPr>
              <w:t>CENA JEDNOSTKOWA NETTO</w:t>
            </w:r>
          </w:p>
        </w:tc>
        <w:tc>
          <w:tcPr>
            <w:tcW w:w="7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F16C5" w:rsidRDefault="00EF16C5">
            <w:pPr>
              <w:pStyle w:val="TableParagraph"/>
              <w:spacing w:before="196"/>
              <w:ind w:left="113" w:right="91"/>
              <w:rPr>
                <w:rFonts w:asciiTheme="minorHAnsi" w:hAnsiTheme="minorHAnsi" w:cstheme="minorHAnsi"/>
                <w:b/>
                <w:w w:val="95"/>
                <w:sz w:val="24"/>
              </w:rPr>
            </w:pPr>
            <w:r>
              <w:rPr>
                <w:rFonts w:asciiTheme="minorHAnsi" w:hAnsiTheme="minorHAnsi" w:cstheme="minorHAnsi"/>
                <w:b/>
                <w:w w:val="95"/>
                <w:sz w:val="24"/>
              </w:rPr>
              <w:t>WARTOŚĆ NETTO</w:t>
            </w: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29"/>
              <w:ind w:left="16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1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E0EA7">
            <w:pPr>
              <w:pStyle w:val="TableParagraph"/>
              <w:spacing w:before="29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Geodezja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29"/>
              <w:ind w:left="113" w:right="9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BB35F2">
            <w:pPr>
              <w:pStyle w:val="TableParagraph"/>
              <w:spacing w:before="29"/>
              <w:ind w:left="113" w:right="91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31092C">
              <w:rPr>
                <w:rFonts w:asciiTheme="minorHAnsi" w:hAnsiTheme="minorHAnsi" w:cstheme="minorHAnsi"/>
                <w:sz w:val="24"/>
              </w:rPr>
              <w:t>k</w:t>
            </w:r>
            <w:r>
              <w:rPr>
                <w:rFonts w:asciiTheme="minorHAnsi" w:hAnsiTheme="minorHAnsi" w:cstheme="minorHAnsi"/>
                <w:sz w:val="24"/>
              </w:rPr>
              <w:t>pl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BB35F2">
            <w:pPr>
              <w:pStyle w:val="TableParagraph"/>
              <w:spacing w:before="29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BB35F2">
            <w:pPr>
              <w:pStyle w:val="TableParagraph"/>
              <w:spacing w:before="29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2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Roboty ziemne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12</w:t>
            </w:r>
            <w:r>
              <w:rPr>
                <w:rFonts w:asciiTheme="minorHAnsi" w:hAnsiTheme="minorHAnsi" w:cstheme="minorHAnsi"/>
                <w:w w:val="96"/>
                <w:sz w:val="24"/>
              </w:rPr>
              <w:t xml:space="preserve"> </w:t>
            </w:r>
            <w:r w:rsidRPr="0031092C">
              <w:rPr>
                <w:rFonts w:asciiTheme="minorHAnsi" w:hAnsiTheme="minorHAnsi" w:cstheme="minorHAnsi"/>
                <w:w w:val="96"/>
                <w:sz w:val="24"/>
              </w:rPr>
              <w:t>957,0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</w:t>
            </w:r>
            <w:r w:rsidRPr="0031092C">
              <w:rPr>
                <w:rFonts w:asciiTheme="minorHAnsi" w:hAnsiTheme="minorHAnsi" w:cstheme="minorHAnsi"/>
                <w:sz w:val="24"/>
                <w:vertAlign w:val="superscript"/>
              </w:rPr>
              <w:t>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3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Podbudowa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8 875,0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</w:t>
            </w:r>
            <w:r w:rsidRPr="0031092C">
              <w:rPr>
                <w:rFonts w:asciiTheme="minorHAnsi" w:hAnsiTheme="minorHAnsi" w:cstheme="minorHAnsi"/>
                <w:sz w:val="24"/>
                <w:vertAlign w:val="superscript"/>
              </w:rPr>
              <w:t>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4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Nawierzchnia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8 875,0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</w:t>
            </w:r>
            <w:r w:rsidRPr="0031092C">
              <w:rPr>
                <w:rFonts w:asciiTheme="minorHAnsi" w:hAnsiTheme="minorHAnsi" w:cstheme="minorHAnsi"/>
                <w:sz w:val="24"/>
                <w:vertAlign w:val="superscript"/>
              </w:rPr>
              <w:t>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5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Pobocza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3 550,0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</w:t>
            </w:r>
            <w:r w:rsidRPr="0031092C">
              <w:rPr>
                <w:rFonts w:asciiTheme="minorHAnsi" w:hAnsiTheme="minorHAnsi" w:cstheme="minorHAnsi"/>
                <w:sz w:val="24"/>
                <w:vertAlign w:val="superscript"/>
              </w:rPr>
              <w:t>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6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Obrzeża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7 280,0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w w:val="95"/>
                <w:sz w:val="24"/>
              </w:rPr>
              <w:t>mb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7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Regulacja urządzeń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12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w w:val="95"/>
                <w:sz w:val="24"/>
              </w:rPr>
              <w:t>szt.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8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Oznakowanie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proofErr w:type="spellStart"/>
            <w:r>
              <w:rPr>
                <w:rFonts w:asciiTheme="minorHAnsi" w:hAnsiTheme="minorHAnsi" w:cstheme="minorHAnsi"/>
                <w:w w:val="95"/>
                <w:sz w:val="24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w w:val="95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9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U</w:t>
            </w:r>
            <w:r>
              <w:rPr>
                <w:rFonts w:asciiTheme="minorHAnsi" w:hAnsiTheme="minorHAnsi" w:cstheme="minorHAnsi"/>
                <w:sz w:val="24"/>
              </w:rPr>
              <w:t xml:space="preserve">rządzenia </w:t>
            </w:r>
            <w:r w:rsidRPr="0031092C">
              <w:rPr>
                <w:rFonts w:asciiTheme="minorHAnsi" w:hAnsiTheme="minorHAnsi" w:cstheme="minorHAnsi"/>
                <w:sz w:val="24"/>
              </w:rPr>
              <w:t>B</w:t>
            </w:r>
            <w:r>
              <w:rPr>
                <w:rFonts w:asciiTheme="minorHAnsi" w:hAnsiTheme="minorHAnsi" w:cstheme="minorHAnsi"/>
                <w:sz w:val="24"/>
              </w:rPr>
              <w:t xml:space="preserve">ezpieczeństwa </w:t>
            </w:r>
            <w:r w:rsidRPr="0031092C">
              <w:rPr>
                <w:rFonts w:asciiTheme="minorHAnsi" w:hAnsiTheme="minorHAnsi" w:cstheme="minorHAnsi"/>
                <w:sz w:val="24"/>
              </w:rPr>
              <w:t>R</w:t>
            </w:r>
            <w:r>
              <w:rPr>
                <w:rFonts w:asciiTheme="minorHAnsi" w:hAnsiTheme="minorHAnsi" w:cstheme="minorHAnsi"/>
                <w:sz w:val="24"/>
              </w:rPr>
              <w:t>uchu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proofErr w:type="spellStart"/>
            <w:r>
              <w:rPr>
                <w:rFonts w:asciiTheme="minorHAnsi" w:hAnsiTheme="minorHAnsi" w:cstheme="minorHAnsi"/>
                <w:w w:val="95"/>
                <w:sz w:val="24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w w:val="95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10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Przepusty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46,0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w w:val="95"/>
                <w:sz w:val="24"/>
              </w:rPr>
              <w:t>mb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11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 xml:space="preserve">Rowy 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1 856,0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w w:val="95"/>
                <w:sz w:val="24"/>
              </w:rPr>
              <w:t>mb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1</w:t>
            </w:r>
            <w:r>
              <w:rPr>
                <w:rFonts w:asciiTheme="minorHAnsi" w:hAnsiTheme="minorHAnsi" w:cstheme="minorHAnsi"/>
                <w:w w:val="96"/>
                <w:sz w:val="24"/>
              </w:rPr>
              <w:t>2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Renowacja rampy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w w:val="95"/>
                <w:sz w:val="24"/>
              </w:rPr>
              <w:t>szt.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40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8E7CC9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w w:val="96"/>
                <w:sz w:val="24"/>
              </w:rPr>
            </w:pPr>
            <w:r w:rsidRPr="0031092C">
              <w:rPr>
                <w:rFonts w:asciiTheme="minorHAnsi" w:hAnsiTheme="minorHAnsi" w:cstheme="minorHAnsi"/>
                <w:w w:val="96"/>
                <w:sz w:val="24"/>
              </w:rPr>
              <w:t>1</w:t>
            </w:r>
            <w:r>
              <w:rPr>
                <w:rFonts w:asciiTheme="minorHAnsi" w:hAnsiTheme="minorHAnsi" w:cstheme="minorHAnsi"/>
                <w:w w:val="96"/>
                <w:sz w:val="24"/>
              </w:rPr>
              <w:t>3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6079B7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 xml:space="preserve">Renowacja peronu 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w w:val="96"/>
                <w:sz w:val="24"/>
              </w:rPr>
            </w:pPr>
            <w:r>
              <w:rPr>
                <w:rFonts w:asciiTheme="minorHAnsi" w:hAnsiTheme="minorHAnsi" w:cstheme="minorHAnsi"/>
                <w:w w:val="96"/>
                <w:sz w:val="24"/>
              </w:rPr>
              <w:t>2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  <w:r>
              <w:rPr>
                <w:rFonts w:asciiTheme="minorHAnsi" w:hAnsiTheme="minorHAnsi" w:cstheme="minorHAnsi"/>
                <w:w w:val="95"/>
                <w:sz w:val="24"/>
              </w:rPr>
              <w:t>szt.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3901C7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w w:val="95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1</w:t>
            </w:r>
            <w:r>
              <w:rPr>
                <w:rFonts w:asciiTheme="minorHAnsi" w:hAnsiTheme="minorHAnsi" w:cstheme="minorHAnsi"/>
                <w:sz w:val="24"/>
              </w:rPr>
              <w:t>4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A43DDF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Elementy wyposażenia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31092C">
              <w:rPr>
                <w:rFonts w:asciiTheme="minorHAnsi" w:hAnsiTheme="minorHAnsi" w:cstheme="minorHAnsi"/>
                <w:sz w:val="24"/>
              </w:rPr>
              <w:t>kpl</w:t>
            </w:r>
            <w:proofErr w:type="spellEnd"/>
            <w:r w:rsidRPr="0031092C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15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A43DDF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Dokumentacja projektowa - netto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31092C">
              <w:rPr>
                <w:rFonts w:asciiTheme="minorHAnsi" w:hAnsiTheme="minorHAnsi" w:cstheme="minorHAnsi"/>
                <w:sz w:val="24"/>
              </w:rPr>
              <w:t>kpl</w:t>
            </w:r>
            <w:proofErr w:type="spellEnd"/>
            <w:r w:rsidRPr="0031092C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16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A43DDF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Projekt organizacji ruchu docelowego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31092C">
              <w:rPr>
                <w:rFonts w:asciiTheme="minorHAnsi" w:hAnsiTheme="minorHAnsi" w:cstheme="minorHAnsi"/>
                <w:sz w:val="24"/>
              </w:rPr>
              <w:t>kpl</w:t>
            </w:r>
            <w:proofErr w:type="spellEnd"/>
            <w:r w:rsidRPr="0031092C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28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>
            <w:pPr>
              <w:pStyle w:val="TableParagraph"/>
              <w:spacing w:before="38"/>
              <w:ind w:left="16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17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A43DDF">
            <w:pPr>
              <w:pStyle w:val="TableParagraph"/>
              <w:spacing w:before="38"/>
              <w:ind w:left="77" w:right="59"/>
              <w:jc w:val="left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Decyzje, opinie, uzgodnienia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22"/>
              <w:rPr>
                <w:rFonts w:asciiTheme="minorHAnsi" w:hAnsiTheme="minorHAnsi" w:cstheme="minorHAnsi"/>
                <w:sz w:val="24"/>
              </w:rPr>
            </w:pPr>
            <w:r w:rsidRPr="0031092C"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31092C">
              <w:rPr>
                <w:rFonts w:asciiTheme="minorHAnsi" w:hAnsiTheme="minorHAnsi" w:cstheme="minorHAnsi"/>
                <w:sz w:val="24"/>
              </w:rPr>
              <w:t>kpl</w:t>
            </w:r>
            <w:proofErr w:type="spellEnd"/>
            <w:r w:rsidRPr="0031092C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4260" w:type="pct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RAZEM NETTO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4260" w:type="pct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VAT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  <w:tr w:rsidR="00EF16C5" w:rsidRPr="0031092C" w:rsidTr="00EF16C5">
        <w:trPr>
          <w:trHeight w:val="359"/>
          <w:jc w:val="center"/>
        </w:trPr>
        <w:tc>
          <w:tcPr>
            <w:tcW w:w="4260" w:type="pct"/>
            <w:gridSpan w:val="5"/>
            <w:tcBorders>
              <w:top w:val="single" w:sz="4" w:space="0" w:color="000000"/>
              <w:right w:val="single" w:sz="4" w:space="0" w:color="000000"/>
            </w:tcBorders>
          </w:tcPr>
          <w:p w:rsidR="00EF16C5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RAZEM BRUTTO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16C5" w:rsidRPr="0031092C" w:rsidRDefault="00EF16C5" w:rsidP="00506ACC">
            <w:pPr>
              <w:pStyle w:val="TableParagraph"/>
              <w:spacing w:before="38"/>
              <w:ind w:left="113" w:right="91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F472A1" w:rsidRDefault="00F472A1" w:rsidP="00855DF3">
      <w:pPr>
        <w:spacing w:before="154"/>
        <w:ind w:left="100"/>
      </w:pPr>
      <w:bookmarkStart w:id="0" w:name="_GoBack"/>
      <w:bookmarkEnd w:id="0"/>
    </w:p>
    <w:sectPr w:rsidR="00F472A1" w:rsidSect="00555B53">
      <w:type w:val="continuous"/>
      <w:pgSz w:w="11900" w:h="16840"/>
      <w:pgMar w:top="1134" w:right="960" w:bottom="1134" w:left="9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73FC"/>
    <w:multiLevelType w:val="multilevel"/>
    <w:tmpl w:val="B8C25AE0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360" w:hanging="360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26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6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1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1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0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A3611"/>
    <w:rsid w:val="0002633F"/>
    <w:rsid w:val="00087BAF"/>
    <w:rsid w:val="000A35A3"/>
    <w:rsid w:val="000E2395"/>
    <w:rsid w:val="001674FF"/>
    <w:rsid w:val="002E011F"/>
    <w:rsid w:val="0031092C"/>
    <w:rsid w:val="003C4F46"/>
    <w:rsid w:val="004145B0"/>
    <w:rsid w:val="0048302D"/>
    <w:rsid w:val="004F7176"/>
    <w:rsid w:val="00555B53"/>
    <w:rsid w:val="005D138C"/>
    <w:rsid w:val="005E0EA7"/>
    <w:rsid w:val="006079B7"/>
    <w:rsid w:val="006B52FB"/>
    <w:rsid w:val="0073179E"/>
    <w:rsid w:val="00855DF3"/>
    <w:rsid w:val="00890B2A"/>
    <w:rsid w:val="008E7CC9"/>
    <w:rsid w:val="0091729E"/>
    <w:rsid w:val="00993CF4"/>
    <w:rsid w:val="00A374DB"/>
    <w:rsid w:val="00A43DDF"/>
    <w:rsid w:val="00BB35F2"/>
    <w:rsid w:val="00CB69AF"/>
    <w:rsid w:val="00DA3611"/>
    <w:rsid w:val="00EF16C5"/>
    <w:rsid w:val="00EF4457"/>
    <w:rsid w:val="00F25B73"/>
    <w:rsid w:val="00F432CD"/>
    <w:rsid w:val="00F4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A3611"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36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A3611"/>
  </w:style>
  <w:style w:type="paragraph" w:customStyle="1" w:styleId="Nagwek11">
    <w:name w:val="Nagłówek 11"/>
    <w:basedOn w:val="Normalny"/>
    <w:uiPriority w:val="1"/>
    <w:qFormat/>
    <w:rsid w:val="00DA3611"/>
    <w:pPr>
      <w:spacing w:before="1"/>
      <w:ind w:left="100"/>
      <w:outlineLvl w:val="1"/>
    </w:pPr>
    <w:rPr>
      <w:b/>
      <w:bCs/>
    </w:rPr>
  </w:style>
  <w:style w:type="paragraph" w:styleId="Akapitzlist">
    <w:name w:val="List Paragraph"/>
    <w:basedOn w:val="Normalny"/>
    <w:uiPriority w:val="1"/>
    <w:qFormat/>
    <w:rsid w:val="00DA3611"/>
    <w:pPr>
      <w:spacing w:before="1"/>
      <w:ind w:left="460" w:hanging="360"/>
    </w:pPr>
  </w:style>
  <w:style w:type="paragraph" w:customStyle="1" w:styleId="TableParagraph">
    <w:name w:val="Table Paragraph"/>
    <w:basedOn w:val="Normalny"/>
    <w:uiPriority w:val="1"/>
    <w:qFormat/>
    <w:rsid w:val="00DA3611"/>
    <w:pPr>
      <w:spacing w:before="67"/>
      <w:jc w:val="center"/>
    </w:pPr>
  </w:style>
  <w:style w:type="paragraph" w:customStyle="1" w:styleId="Default">
    <w:name w:val="Default"/>
    <w:rsid w:val="00EF4457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Bezodstpw">
    <w:name w:val="No Spacing"/>
    <w:uiPriority w:val="1"/>
    <w:qFormat/>
    <w:rsid w:val="000E2395"/>
    <w:rPr>
      <w:rFonts w:ascii="Trebuchet MS" w:eastAsia="Trebuchet MS" w:hAnsi="Trebuchet MS" w:cs="Trebuchet MS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PFU - Szacowanie</vt:lpstr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PFU - Szacowanie</dc:title>
  <dc:creator>Daniel Szewczyk</dc:creator>
  <cp:lastModifiedBy>hp</cp:lastModifiedBy>
  <cp:revision>7</cp:revision>
  <dcterms:created xsi:type="dcterms:W3CDTF">2026-04-13T15:13:00Z</dcterms:created>
  <dcterms:modified xsi:type="dcterms:W3CDTF">2026-04-13T17:46:00Z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2022-04-06T00:00:00Z</vt:filetime>
  </property>
  <property fmtid="{D5CDD505-2E9C-101B-9397-08002B2CF9AE}" pid="3" name="Creator">
    <vt:lpwstr>Word</vt:lpwstr>
  </property>
  <property fmtid="{D5CDD505-2E9C-101B-9397-08002B2CF9AE}" pid="4" name="LastSaved">
    <vt:filetime>2022-04-08T00:00:00Z</vt:filetime>
  </property>
</Properties>
</file>